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CA" w:rsidRPr="004C23CA" w:rsidRDefault="004C23CA" w:rsidP="004C23C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C23CA">
        <w:rPr>
          <w:rFonts w:ascii="Times New Roman" w:eastAsia="Times New Roman" w:hAnsi="Times New Roman" w:cs="Times New Roman"/>
          <w:b/>
          <w:bCs/>
          <w:sz w:val="27"/>
          <w:szCs w:val="27"/>
          <w:lang w:eastAsia="ru-RU"/>
        </w:rPr>
        <w:t>Политика в отношении обработки персональных данных</w:t>
      </w:r>
      <w:bookmarkStart w:id="0" w:name="_GoBack"/>
      <w:bookmarkEnd w:id="0"/>
    </w:p>
    <w:p w:rsidR="004C23CA" w:rsidRPr="004C23CA" w:rsidRDefault="004C23CA" w:rsidP="004C23C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C23CA">
        <w:rPr>
          <w:rFonts w:ascii="Times New Roman" w:eastAsia="Times New Roman" w:hAnsi="Times New Roman" w:cs="Times New Roman"/>
          <w:b/>
          <w:bCs/>
          <w:sz w:val="27"/>
          <w:szCs w:val="27"/>
          <w:lang w:eastAsia="ru-RU"/>
        </w:rPr>
        <w:t>1. Общие положения</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4C23CA" w:rsidRPr="004C23CA" w:rsidRDefault="004C23CA" w:rsidP="004C23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23CA">
        <w:rPr>
          <w:rFonts w:ascii="Times New Roman" w:eastAsia="Times New Roman" w:hAnsi="Times New Roman" w:cs="Times New Roman"/>
          <w:b/>
          <w:bCs/>
          <w:sz w:val="27"/>
          <w:szCs w:val="27"/>
          <w:lang w:eastAsia="ru-RU"/>
        </w:rPr>
        <w:t>2. Основные понятия, используемые в Политике</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xml:space="preserve">2.6. </w:t>
      </w:r>
      <w:proofErr w:type="gramStart"/>
      <w:r w:rsidRPr="004C23CA">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rsidRPr="004C23CA">
        <w:rPr>
          <w:rFonts w:ascii="Times New Roman" w:eastAsia="Times New Roman" w:hAnsi="Times New Roman" w:cs="Times New Roman"/>
          <w:sz w:val="24"/>
          <w:szCs w:val="24"/>
          <w:lang w:eastAsia="ru-RU"/>
        </w:rP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2.10. Пользователь – любой посетитель веб-сайта https://site-r00.gosweb.gosuslugi.ru/.</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4C23CA" w:rsidRPr="004C23CA" w:rsidRDefault="004C23CA" w:rsidP="004C23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23CA">
        <w:rPr>
          <w:rFonts w:ascii="Times New Roman" w:eastAsia="Times New Roman" w:hAnsi="Times New Roman" w:cs="Times New Roman"/>
          <w:b/>
          <w:bCs/>
          <w:sz w:val="27"/>
          <w:szCs w:val="27"/>
          <w:lang w:eastAsia="ru-RU"/>
        </w:rPr>
        <w:t>3. Основные права и обязанности Оператора</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3.1. Оператор имеет право:</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lastRenderedPageBreak/>
        <w:t>3.2. Оператор обязан:</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4C23CA">
        <w:rPr>
          <w:rFonts w:ascii="Times New Roman" w:eastAsia="Times New Roman" w:hAnsi="Times New Roman" w:cs="Times New Roman"/>
          <w:sz w:val="24"/>
          <w:szCs w:val="24"/>
          <w:lang w:eastAsia="ru-RU"/>
        </w:rPr>
        <w:t>с даты получения</w:t>
      </w:r>
      <w:proofErr w:type="gramEnd"/>
      <w:r w:rsidRPr="004C23CA">
        <w:rPr>
          <w:rFonts w:ascii="Times New Roman" w:eastAsia="Times New Roman" w:hAnsi="Times New Roman" w:cs="Times New Roman"/>
          <w:sz w:val="24"/>
          <w:szCs w:val="24"/>
          <w:lang w:eastAsia="ru-RU"/>
        </w:rPr>
        <w:t xml:space="preserve"> такого запроса;</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4C23CA" w:rsidRPr="004C23CA" w:rsidRDefault="004C23CA" w:rsidP="004C23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23CA">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4.1. Субъекты персональных данных имеют право:</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4C23CA">
        <w:rPr>
          <w:rFonts w:ascii="Times New Roman" w:eastAsia="Times New Roman" w:hAnsi="Times New Roman" w:cs="Times New Roman"/>
          <w:sz w:val="24"/>
          <w:szCs w:val="24"/>
          <w:lang w:eastAsia="ru-RU"/>
        </w:rPr>
        <w:t>Перечень информации и порядок ее получения установлен Законом о персональных данных;</w:t>
      </w:r>
      <w:proofErr w:type="gramEnd"/>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на отзыв согласия на обработку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lastRenderedPageBreak/>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4.2. Субъекты персональных данных обязаны:</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предоставлять Оператору достоверные данные о себе;</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4C23CA" w:rsidRPr="004C23CA" w:rsidRDefault="004C23CA" w:rsidP="004C23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23CA">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5.1. Фамилия, имя, отчество.</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5.2. Электронный адрес.</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xml:space="preserve">5.3. Также на сайте происходит сбор и обработка обезличенных данных о посетителях (в </w:t>
      </w:r>
      <w:proofErr w:type="spellStart"/>
      <w:r w:rsidRPr="004C23CA">
        <w:rPr>
          <w:rFonts w:ascii="Times New Roman" w:eastAsia="Times New Roman" w:hAnsi="Times New Roman" w:cs="Times New Roman"/>
          <w:sz w:val="24"/>
          <w:szCs w:val="24"/>
          <w:lang w:eastAsia="ru-RU"/>
        </w:rPr>
        <w:t>т.ч</w:t>
      </w:r>
      <w:proofErr w:type="spellEnd"/>
      <w:r w:rsidRPr="004C23CA">
        <w:rPr>
          <w:rFonts w:ascii="Times New Roman" w:eastAsia="Times New Roman" w:hAnsi="Times New Roman" w:cs="Times New Roman"/>
          <w:sz w:val="24"/>
          <w:szCs w:val="24"/>
          <w:lang w:eastAsia="ru-RU"/>
        </w:rPr>
        <w:t>. файлов «</w:t>
      </w:r>
      <w:proofErr w:type="spellStart"/>
      <w:r w:rsidRPr="004C23CA">
        <w:rPr>
          <w:rFonts w:ascii="Times New Roman" w:eastAsia="Times New Roman" w:hAnsi="Times New Roman" w:cs="Times New Roman"/>
          <w:sz w:val="24"/>
          <w:szCs w:val="24"/>
          <w:lang w:eastAsia="ru-RU"/>
        </w:rPr>
        <w:t>cookie</w:t>
      </w:r>
      <w:proofErr w:type="spellEnd"/>
      <w:r w:rsidRPr="004C23CA">
        <w:rPr>
          <w:rFonts w:ascii="Times New Roman" w:eastAsia="Times New Roman" w:hAnsi="Times New Roman" w:cs="Times New Roman"/>
          <w:sz w:val="24"/>
          <w:szCs w:val="24"/>
          <w:lang w:eastAsia="ru-RU"/>
        </w:rPr>
        <w:t xml:space="preserve">») с помощью сервисов </w:t>
      </w:r>
      <w:proofErr w:type="gramStart"/>
      <w:r w:rsidRPr="004C23CA">
        <w:rPr>
          <w:rFonts w:ascii="Times New Roman" w:eastAsia="Times New Roman" w:hAnsi="Times New Roman" w:cs="Times New Roman"/>
          <w:sz w:val="24"/>
          <w:szCs w:val="24"/>
          <w:lang w:eastAsia="ru-RU"/>
        </w:rPr>
        <w:t>интернет-статистики</w:t>
      </w:r>
      <w:proofErr w:type="gramEnd"/>
      <w:r w:rsidRPr="004C23CA">
        <w:rPr>
          <w:rFonts w:ascii="Times New Roman" w:eastAsia="Times New Roman" w:hAnsi="Times New Roman" w:cs="Times New Roman"/>
          <w:sz w:val="24"/>
          <w:szCs w:val="24"/>
          <w:lang w:eastAsia="ru-RU"/>
        </w:rPr>
        <w:t xml:space="preserve"> (Яндекс Метрика и других).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4C23CA" w:rsidRPr="004C23CA" w:rsidRDefault="004C23CA" w:rsidP="004C23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23CA">
        <w:rPr>
          <w:rFonts w:ascii="Times New Roman" w:eastAsia="Times New Roman" w:hAnsi="Times New Roman" w:cs="Times New Roman"/>
          <w:b/>
          <w:bCs/>
          <w:sz w:val="27"/>
          <w:szCs w:val="27"/>
          <w:lang w:eastAsia="ru-RU"/>
        </w:rPr>
        <w:t>6. Принципы обработки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w:t>
      </w:r>
      <w:r w:rsidRPr="004C23CA">
        <w:rPr>
          <w:rFonts w:ascii="Times New Roman" w:eastAsia="Times New Roman" w:hAnsi="Times New Roman" w:cs="Times New Roman"/>
          <w:sz w:val="24"/>
          <w:szCs w:val="24"/>
          <w:lang w:eastAsia="ru-RU"/>
        </w:rPr>
        <w:lastRenderedPageBreak/>
        <w:t>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4C23CA" w:rsidRPr="004C23CA" w:rsidRDefault="004C23CA" w:rsidP="004C23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23CA">
        <w:rPr>
          <w:rFonts w:ascii="Times New Roman" w:eastAsia="Times New Roman" w:hAnsi="Times New Roman" w:cs="Times New Roman"/>
          <w:b/>
          <w:bCs/>
          <w:sz w:val="27"/>
          <w:szCs w:val="27"/>
          <w:lang w:eastAsia="ru-RU"/>
        </w:rPr>
        <w:t>7. Цели обработки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7.1. Цель обработки персональных данных Пользователя:</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4C23CA">
        <w:rPr>
          <w:rFonts w:ascii="Times New Roman" w:eastAsia="Times New Roman" w:hAnsi="Times New Roman" w:cs="Times New Roman"/>
          <w:sz w:val="24"/>
          <w:szCs w:val="24"/>
          <w:lang w:eastAsia="ru-RU"/>
        </w:rPr>
        <w:t>интернет-статистики</w:t>
      </w:r>
      <w:proofErr w:type="gramEnd"/>
      <w:r w:rsidRPr="004C23CA">
        <w:rPr>
          <w:rFonts w:ascii="Times New Roman" w:eastAsia="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4C23CA" w:rsidRPr="004C23CA" w:rsidRDefault="004C23CA" w:rsidP="004C23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23CA">
        <w:rPr>
          <w:rFonts w:ascii="Times New Roman" w:eastAsia="Times New Roman" w:hAnsi="Times New Roman" w:cs="Times New Roman"/>
          <w:b/>
          <w:bCs/>
          <w:sz w:val="27"/>
          <w:szCs w:val="27"/>
          <w:lang w:eastAsia="ru-RU"/>
        </w:rPr>
        <w:t>8. Правовые основания обработки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уставные документы Оператора;</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w:t>
      </w:r>
      <w:proofErr w:type="gramStart"/>
      <w:r w:rsidRPr="004C23CA">
        <w:rPr>
          <w:rFonts w:ascii="Times New Roman" w:eastAsia="Times New Roman" w:hAnsi="Times New Roman" w:cs="Times New Roman"/>
          <w:sz w:val="24"/>
          <w:szCs w:val="24"/>
          <w:lang w:eastAsia="ru-RU"/>
        </w:rPr>
        <w:t>соответствующие формы и/или отправляя</w:t>
      </w:r>
      <w:proofErr w:type="gramEnd"/>
      <w:r w:rsidRPr="004C23CA">
        <w:rPr>
          <w:rFonts w:ascii="Times New Roman" w:eastAsia="Times New Roman" w:hAnsi="Times New Roman" w:cs="Times New Roman"/>
          <w:sz w:val="24"/>
          <w:szCs w:val="24"/>
          <w:lang w:eastAsia="ru-RU"/>
        </w:rPr>
        <w:t xml:space="preserve"> свои персональные данные Оператору, Пользователь выражает свое согласие с данной Политикой.</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lastRenderedPageBreak/>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4C23CA">
        <w:rPr>
          <w:rFonts w:ascii="Times New Roman" w:eastAsia="Times New Roman" w:hAnsi="Times New Roman" w:cs="Times New Roman"/>
          <w:sz w:val="24"/>
          <w:szCs w:val="24"/>
          <w:lang w:eastAsia="ru-RU"/>
        </w:rPr>
        <w:t>cookie</w:t>
      </w:r>
      <w:proofErr w:type="spellEnd"/>
      <w:r w:rsidRPr="004C23CA">
        <w:rPr>
          <w:rFonts w:ascii="Times New Roman" w:eastAsia="Times New Roman" w:hAnsi="Times New Roman" w:cs="Times New Roman"/>
          <w:sz w:val="24"/>
          <w:szCs w:val="24"/>
          <w:lang w:eastAsia="ru-RU"/>
        </w:rPr>
        <w:t xml:space="preserve">» и использование технологии </w:t>
      </w:r>
      <w:proofErr w:type="spellStart"/>
      <w:r w:rsidRPr="004C23CA">
        <w:rPr>
          <w:rFonts w:ascii="Times New Roman" w:eastAsia="Times New Roman" w:hAnsi="Times New Roman" w:cs="Times New Roman"/>
          <w:sz w:val="24"/>
          <w:szCs w:val="24"/>
          <w:lang w:eastAsia="ru-RU"/>
        </w:rPr>
        <w:t>JavaScript</w:t>
      </w:r>
      <w:proofErr w:type="spellEnd"/>
      <w:r w:rsidRPr="004C23CA">
        <w:rPr>
          <w:rFonts w:ascii="Times New Roman" w:eastAsia="Times New Roman" w:hAnsi="Times New Roman" w:cs="Times New Roman"/>
          <w:sz w:val="24"/>
          <w:szCs w:val="24"/>
          <w:lang w:eastAsia="ru-RU"/>
        </w:rPr>
        <w:t>).</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4C23CA" w:rsidRPr="004C23CA" w:rsidRDefault="004C23CA" w:rsidP="004C23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23CA">
        <w:rPr>
          <w:rFonts w:ascii="Times New Roman" w:eastAsia="Times New Roman" w:hAnsi="Times New Roman" w:cs="Times New Roman"/>
          <w:b/>
          <w:bCs/>
          <w:sz w:val="27"/>
          <w:szCs w:val="27"/>
          <w:lang w:eastAsia="ru-RU"/>
        </w:rPr>
        <w:t>9. Условия обработки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C23CA" w:rsidRPr="004C23CA" w:rsidRDefault="004C23CA" w:rsidP="004C23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23CA">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C23CA">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w:t>
      </w:r>
      <w:r w:rsidRPr="004C23CA">
        <w:rPr>
          <w:rFonts w:ascii="Times New Roman" w:eastAsia="Times New Roman" w:hAnsi="Times New Roman" w:cs="Times New Roman"/>
          <w:sz w:val="24"/>
          <w:szCs w:val="24"/>
          <w:lang w:eastAsia="ru-RU"/>
        </w:rPr>
        <w:lastRenderedPageBreak/>
        <w:t>несет ответственность за действия третьих лиц, в том числе указанных в настоящем пункте поставщиков услуг.</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4C23CA" w:rsidRPr="004C23CA" w:rsidRDefault="004C23CA" w:rsidP="004C23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23CA">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 xml:space="preserve">11.1. </w:t>
      </w:r>
      <w:proofErr w:type="gramStart"/>
      <w:r w:rsidRPr="004C23CA">
        <w:rPr>
          <w:rFonts w:ascii="Times New Roman" w:eastAsia="Times New Roman" w:hAnsi="Times New Roman" w:cs="Times New Roman"/>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4C23CA" w:rsidRPr="004C23CA" w:rsidRDefault="004C23CA" w:rsidP="004C23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23CA">
        <w:rPr>
          <w:rFonts w:ascii="Times New Roman" w:eastAsia="Times New Roman" w:hAnsi="Times New Roman" w:cs="Times New Roman"/>
          <w:b/>
          <w:bCs/>
          <w:sz w:val="27"/>
          <w:szCs w:val="27"/>
          <w:lang w:eastAsia="ru-RU"/>
        </w:rPr>
        <w:t>12. Конфиденциальность персональных данных</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C23CA" w:rsidRPr="004C23CA" w:rsidRDefault="004C23CA" w:rsidP="004C23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23CA">
        <w:rPr>
          <w:rFonts w:ascii="Times New Roman" w:eastAsia="Times New Roman" w:hAnsi="Times New Roman" w:cs="Times New Roman"/>
          <w:b/>
          <w:bCs/>
          <w:sz w:val="27"/>
          <w:szCs w:val="27"/>
          <w:lang w:eastAsia="ru-RU"/>
        </w:rPr>
        <w:t>13. Заключительные положения</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4C23CA" w:rsidRPr="004C23CA" w:rsidRDefault="004C23CA" w:rsidP="004C23CA">
      <w:pPr>
        <w:spacing w:before="100" w:beforeAutospacing="1" w:after="100" w:afterAutospacing="1" w:line="240" w:lineRule="auto"/>
        <w:rPr>
          <w:rFonts w:ascii="Times New Roman" w:eastAsia="Times New Roman" w:hAnsi="Times New Roman" w:cs="Times New Roman"/>
          <w:sz w:val="24"/>
          <w:szCs w:val="24"/>
          <w:lang w:eastAsia="ru-RU"/>
        </w:rPr>
      </w:pPr>
      <w:r w:rsidRPr="004C23CA">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EA327C" w:rsidRPr="004C23CA" w:rsidRDefault="00EA327C">
      <w:pPr>
        <w:rPr>
          <w:lang w:val="en-US"/>
        </w:rPr>
      </w:pPr>
    </w:p>
    <w:sectPr w:rsidR="00EA327C" w:rsidRPr="004C2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ED"/>
    <w:rsid w:val="004C23CA"/>
    <w:rsid w:val="009226ED"/>
    <w:rsid w:val="00EA3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15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2556</Words>
  <Characters>14570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Хадабулак Школа</dc:creator>
  <cp:lastModifiedBy>Хадабулак Школа</cp:lastModifiedBy>
  <cp:revision>2</cp:revision>
  <cp:lastPrinted>2025-01-21T04:51:00Z</cp:lastPrinted>
  <dcterms:created xsi:type="dcterms:W3CDTF">2025-01-21T04:50:00Z</dcterms:created>
  <dcterms:modified xsi:type="dcterms:W3CDTF">2025-01-21T06:02:00Z</dcterms:modified>
</cp:coreProperties>
</file>